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22" w:rsidRPr="00ED5F3D" w:rsidRDefault="00B73B22" w:rsidP="00B73B22">
      <w:pPr>
        <w:ind w:left="201" w:hangingChars="100" w:hanging="201"/>
        <w:rPr>
          <w:sz w:val="20"/>
        </w:rPr>
      </w:pPr>
      <w:bookmarkStart w:id="0" w:name="_GoBack"/>
      <w:bookmarkEnd w:id="0"/>
      <w:r w:rsidRPr="00ED5F3D">
        <w:rPr>
          <w:rFonts w:hint="eastAsia"/>
          <w:b/>
          <w:sz w:val="20"/>
        </w:rPr>
        <w:t>様式第24-4</w:t>
      </w:r>
      <w:r w:rsidRPr="00ED5F3D">
        <w:rPr>
          <w:rFonts w:hint="eastAsia"/>
          <w:sz w:val="20"/>
        </w:rPr>
        <w:t>（第50条第３項関係）</w:t>
      </w:r>
    </w:p>
    <w:p w:rsidR="00B73B22" w:rsidRPr="00ED5F3D" w:rsidRDefault="00B73B22" w:rsidP="00B73B22">
      <w:pPr>
        <w:ind w:left="200" w:hangingChars="100" w:hanging="200"/>
        <w:jc w:val="center"/>
        <w:rPr>
          <w:sz w:val="20"/>
        </w:rPr>
      </w:pPr>
      <w:r w:rsidRPr="006A7E0E">
        <w:rPr>
          <w:rFonts w:hint="eastAsia"/>
          <w:sz w:val="20"/>
        </w:rPr>
        <w:t>優先クラス通信機能</w:t>
      </w:r>
      <w:r w:rsidRPr="00ED5F3D">
        <w:rPr>
          <w:rFonts w:hint="eastAsia"/>
          <w:sz w:val="20"/>
        </w:rPr>
        <w:t>に係る見込み需要通知書</w:t>
      </w:r>
    </w:p>
    <w:p w:rsidR="00B73B22" w:rsidRPr="00ED5F3D" w:rsidRDefault="00B73B22" w:rsidP="00B73B22">
      <w:pPr>
        <w:ind w:left="200" w:hangingChars="100" w:hanging="200"/>
        <w:jc w:val="right"/>
        <w:rPr>
          <w:sz w:val="20"/>
        </w:rPr>
      </w:pPr>
      <w:r w:rsidRPr="00ED5F3D">
        <w:rPr>
          <w:rFonts w:hint="eastAsia"/>
          <w:sz w:val="20"/>
        </w:rPr>
        <w:t>第　　　号</w:t>
      </w:r>
    </w:p>
    <w:p w:rsidR="00B73B22" w:rsidRPr="00ED5F3D" w:rsidRDefault="00B73B22" w:rsidP="00B73B22">
      <w:pPr>
        <w:ind w:left="200" w:hangingChars="100" w:hanging="200"/>
        <w:jc w:val="right"/>
        <w:rPr>
          <w:sz w:val="20"/>
        </w:rPr>
      </w:pPr>
      <w:r w:rsidRPr="00ED5F3D">
        <w:rPr>
          <w:rFonts w:hint="eastAsia"/>
          <w:sz w:val="20"/>
        </w:rPr>
        <w:t>年　　月　　日</w:t>
      </w:r>
    </w:p>
    <w:p w:rsidR="00B73B22" w:rsidRPr="00ED5F3D" w:rsidRDefault="00B73B22" w:rsidP="00B73B22">
      <w:pPr>
        <w:ind w:left="200" w:hangingChars="100" w:hanging="200"/>
        <w:rPr>
          <w:sz w:val="20"/>
        </w:rPr>
      </w:pPr>
      <w:r w:rsidRPr="00ED5F3D">
        <w:rPr>
          <w:rFonts w:hint="eastAsia"/>
          <w:sz w:val="20"/>
        </w:rPr>
        <w:t>東日本電信電話株式会社／西日本電信電話株式会社</w:t>
      </w:r>
    </w:p>
    <w:p w:rsidR="00B73B22" w:rsidRPr="00ED5F3D" w:rsidRDefault="00B73B22" w:rsidP="00B73B22">
      <w:pPr>
        <w:ind w:left="200" w:hangingChars="100" w:hanging="200"/>
        <w:rPr>
          <w:sz w:val="20"/>
        </w:rPr>
      </w:pPr>
      <w:r w:rsidRPr="00ED5F3D">
        <w:rPr>
          <w:rFonts w:hint="eastAsia"/>
          <w:sz w:val="20"/>
        </w:rPr>
        <w:t xml:space="preserve">　　　       　　殿</w:t>
      </w:r>
    </w:p>
    <w:p w:rsidR="00B73B22" w:rsidRPr="00ED5F3D" w:rsidRDefault="00B73B22" w:rsidP="00B73B22">
      <w:pPr>
        <w:ind w:left="200" w:hangingChars="100" w:hanging="200"/>
        <w:jc w:val="right"/>
        <w:rPr>
          <w:sz w:val="20"/>
        </w:rPr>
      </w:pPr>
      <w:r w:rsidRPr="00ED5F3D">
        <w:rPr>
          <w:rFonts w:hint="eastAsia"/>
          <w:sz w:val="20"/>
        </w:rPr>
        <w:t xml:space="preserve">　所属（法人名等）</w:t>
      </w:r>
    </w:p>
    <w:p w:rsidR="00B73B22" w:rsidRPr="00ED5F3D" w:rsidRDefault="00B73B22" w:rsidP="00B73B22">
      <w:pPr>
        <w:wordWrap w:val="0"/>
        <w:ind w:left="200" w:hangingChars="100" w:hanging="200"/>
        <w:jc w:val="right"/>
        <w:rPr>
          <w:sz w:val="20"/>
        </w:rPr>
      </w:pPr>
      <w:r w:rsidRPr="00ED5F3D">
        <w:rPr>
          <w:rFonts w:hint="eastAsia"/>
          <w:sz w:val="20"/>
        </w:rPr>
        <w:t xml:space="preserve">氏名　　      　　</w:t>
      </w:r>
    </w:p>
    <w:p w:rsidR="00B73B22" w:rsidRPr="00ED5F3D" w:rsidRDefault="00B73B22" w:rsidP="00B73B22">
      <w:pPr>
        <w:ind w:left="200" w:hangingChars="100" w:hanging="200"/>
        <w:rPr>
          <w:sz w:val="20"/>
        </w:rPr>
      </w:pPr>
    </w:p>
    <w:p w:rsidR="00B73B22" w:rsidRDefault="00B73B22" w:rsidP="00B73B22">
      <w:pPr>
        <w:ind w:left="200" w:hanging="200"/>
        <w:jc w:val="left"/>
        <w:rPr>
          <w:sz w:val="20"/>
        </w:rPr>
      </w:pPr>
      <w:r w:rsidRPr="00ED5F3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ED5F3D">
        <w:rPr>
          <w:rFonts w:hint="eastAsia"/>
          <w:sz w:val="20"/>
        </w:rPr>
        <w:t>貴社接続約款第50条（トラヒック又は回線数等の通知）第３項の規定により、</w:t>
      </w:r>
      <w:r w:rsidRPr="006A7E0E">
        <w:rPr>
          <w:rFonts w:hint="eastAsia"/>
          <w:sz w:val="20"/>
        </w:rPr>
        <w:t>優先クラス通信機能</w:t>
      </w:r>
      <w:r w:rsidRPr="00ED5F3D">
        <w:rPr>
          <w:rFonts w:hint="eastAsia"/>
          <w:sz w:val="20"/>
        </w:rPr>
        <w:t>に係る見込み需要について、以下の通り通知します。</w:t>
      </w:r>
    </w:p>
    <w:p w:rsidR="00B73B22" w:rsidRPr="00ED5F3D" w:rsidRDefault="00B73B22" w:rsidP="00B73B22">
      <w:pPr>
        <w:ind w:left="200" w:hanging="200"/>
        <w:jc w:val="left"/>
        <w:rPr>
          <w:sz w:val="20"/>
        </w:rPr>
      </w:pPr>
    </w:p>
    <w:p w:rsidR="00B73B22" w:rsidRDefault="00B73B22" w:rsidP="00B73B22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１．</w:t>
      </w:r>
      <w:r w:rsidRPr="00ED5F3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Pr="00ED5F3D">
        <w:rPr>
          <w:rFonts w:hint="eastAsia"/>
          <w:sz w:val="20"/>
        </w:rPr>
        <w:t>年度の見込み年間契約数</w:t>
      </w:r>
    </w:p>
    <w:tbl>
      <w:tblPr>
        <w:tblW w:w="850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169"/>
      </w:tblGrid>
      <w:tr w:rsidR="00B73B22" w:rsidRPr="00ED5F3D" w:rsidTr="00AF0AD3">
        <w:tc>
          <w:tcPr>
            <w:tcW w:w="4336" w:type="dxa"/>
            <w:shd w:val="clear" w:color="auto" w:fill="auto"/>
            <w:vAlign w:val="center"/>
          </w:tcPr>
          <w:p w:rsidR="00B73B22" w:rsidRPr="0062064A" w:rsidRDefault="00B73B22" w:rsidP="00AF0AD3">
            <w:pPr>
              <w:spacing w:line="0" w:lineRule="atLeast"/>
              <w:jc w:val="center"/>
              <w:rPr>
                <w:rFonts w:hAnsi="ＭＳ ゴシック"/>
                <w:bCs/>
                <w:sz w:val="20"/>
              </w:rPr>
            </w:pP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center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契約数（累計）</w:t>
            </w:r>
          </w:p>
        </w:tc>
      </w:tr>
      <w:tr w:rsidR="00B73B22" w:rsidRPr="00ED5F3D" w:rsidTr="00AF0AD3"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４月末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104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５月末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６月末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117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７月末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104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８月末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65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９月末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10月末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11月末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104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12月末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１月末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２月末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  <w:tr w:rsidR="00B73B22" w:rsidRPr="00ED5F3D" w:rsidTr="00AF0AD3">
        <w:trPr>
          <w:trHeight w:val="104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３月末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 w:rsidRPr="00ED5F3D">
              <w:rPr>
                <w:rFonts w:hint="eastAsia"/>
                <w:sz w:val="20"/>
              </w:rPr>
              <w:t>回線</w:t>
            </w:r>
          </w:p>
        </w:tc>
      </w:tr>
    </w:tbl>
    <w:p w:rsidR="00B73B22" w:rsidRPr="00F23B26" w:rsidRDefault="00B73B22" w:rsidP="00B73B22">
      <w:pPr>
        <w:spacing w:line="0" w:lineRule="atLeast"/>
        <w:rPr>
          <w:rFonts w:hAnsi="ＭＳ ゴシック"/>
          <w:sz w:val="20"/>
        </w:rPr>
      </w:pPr>
    </w:p>
    <w:p w:rsidR="00B73B22" w:rsidRPr="00ED5F3D" w:rsidRDefault="00B73B22" w:rsidP="00B73B22">
      <w:pPr>
        <w:spacing w:line="0" w:lineRule="atLeast"/>
        <w:rPr>
          <w:rFonts w:hAnsi="ＭＳ ゴシック"/>
          <w:bCs/>
          <w:sz w:val="20"/>
        </w:rPr>
      </w:pPr>
      <w:r w:rsidRPr="00F23B26">
        <w:rPr>
          <w:rFonts w:hAnsi="ＭＳ ゴシック" w:hint="eastAsia"/>
          <w:bCs/>
          <w:sz w:val="20"/>
        </w:rPr>
        <w:t xml:space="preserve">２．　</w:t>
      </w:r>
      <w:r>
        <w:rPr>
          <w:rFonts w:hAnsi="ＭＳ ゴシック" w:hint="eastAsia"/>
          <w:bCs/>
          <w:sz w:val="20"/>
        </w:rPr>
        <w:t xml:space="preserve"> </w:t>
      </w:r>
      <w:r w:rsidRPr="00F23B26">
        <w:rPr>
          <w:rFonts w:hAnsi="ＭＳ ゴシック" w:hint="eastAsia"/>
          <w:bCs/>
          <w:sz w:val="20"/>
        </w:rPr>
        <w:t>年度の見込み年間送受信データ量</w:t>
      </w:r>
    </w:p>
    <w:tbl>
      <w:tblPr>
        <w:tblW w:w="850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169"/>
      </w:tblGrid>
      <w:tr w:rsidR="00B73B22" w:rsidRPr="00ED5F3D" w:rsidTr="00AF0AD3">
        <w:tc>
          <w:tcPr>
            <w:tcW w:w="4336" w:type="dxa"/>
            <w:shd w:val="clear" w:color="auto" w:fill="auto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center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送受信データ量</w:t>
            </w:r>
          </w:p>
        </w:tc>
      </w:tr>
      <w:tr w:rsidR="00B73B22" w:rsidRPr="00ED5F3D" w:rsidTr="00AF0AD3"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４月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104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５月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６月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117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７月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104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８月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65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９月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10月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11月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104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12月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１月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91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２月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  <w:tr w:rsidR="00B73B22" w:rsidRPr="00ED5F3D" w:rsidTr="00AF0AD3">
        <w:trPr>
          <w:trHeight w:val="104"/>
        </w:trPr>
        <w:tc>
          <w:tcPr>
            <w:tcW w:w="4336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rPr>
                <w:rFonts w:hAnsi="ＭＳ ゴシック"/>
                <w:bCs/>
                <w:sz w:val="20"/>
              </w:rPr>
            </w:pPr>
            <w:r w:rsidRPr="00ED5F3D">
              <w:rPr>
                <w:rFonts w:hAnsi="ＭＳ ゴシック" w:hint="eastAsia"/>
                <w:bCs/>
                <w:sz w:val="20"/>
              </w:rPr>
              <w:t>３月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73B22" w:rsidRPr="00ED5F3D" w:rsidRDefault="00B73B22" w:rsidP="00AF0AD3">
            <w:pPr>
              <w:spacing w:line="0" w:lineRule="atLeast"/>
              <w:jc w:val="right"/>
              <w:rPr>
                <w:rFonts w:hAnsi="ＭＳ ゴシック"/>
                <w:bCs/>
                <w:sz w:val="20"/>
              </w:rPr>
            </w:pPr>
            <w:r>
              <w:rPr>
                <w:rFonts w:hAnsi="ＭＳ ゴシック" w:hint="eastAsia"/>
                <w:bCs/>
                <w:sz w:val="20"/>
              </w:rPr>
              <w:t>Mbit</w:t>
            </w:r>
          </w:p>
        </w:tc>
      </w:tr>
    </w:tbl>
    <w:p w:rsidR="00B73B22" w:rsidRPr="00F23B26" w:rsidRDefault="00B73B22" w:rsidP="00B73B22">
      <w:pPr>
        <w:spacing w:line="0" w:lineRule="atLeast"/>
        <w:rPr>
          <w:rFonts w:hAnsi="ＭＳ ゴシック"/>
          <w:b/>
          <w:bCs/>
          <w:sz w:val="20"/>
        </w:rPr>
      </w:pPr>
    </w:p>
    <w:p w:rsidR="00B73B22" w:rsidRPr="00ED5F3D" w:rsidRDefault="00B73B22" w:rsidP="00B73B22">
      <w:pPr>
        <w:spacing w:line="0" w:lineRule="atLeast"/>
        <w:rPr>
          <w:rFonts w:hAnsi="ＭＳ ゴシック"/>
          <w:bCs/>
          <w:sz w:val="20"/>
        </w:rPr>
      </w:pPr>
      <w:r w:rsidRPr="00ED5F3D">
        <w:rPr>
          <w:rFonts w:hAnsi="ＭＳ ゴシック" w:hint="eastAsia"/>
          <w:bCs/>
          <w:sz w:val="20"/>
        </w:rPr>
        <w:t>注１　用紙の大きさは、日本</w:t>
      </w:r>
      <w:r>
        <w:rPr>
          <w:rFonts w:hAnsi="ＭＳ ゴシック" w:hint="eastAsia"/>
          <w:sz w:val="20"/>
        </w:rPr>
        <w:t>産業</w:t>
      </w:r>
      <w:r w:rsidRPr="00ED5F3D">
        <w:rPr>
          <w:rFonts w:hAnsi="ＭＳ ゴシック" w:hint="eastAsia"/>
          <w:bCs/>
          <w:sz w:val="20"/>
        </w:rPr>
        <w:t>規格Ａ列４番とすること。</w:t>
      </w:r>
    </w:p>
    <w:p w:rsidR="00CD7A85" w:rsidRDefault="00B73B22" w:rsidP="00B73B22">
      <w:r w:rsidRPr="00ED5F3D">
        <w:rPr>
          <w:rFonts w:hAnsi="ＭＳ ゴシック" w:hint="eastAsia"/>
          <w:bCs/>
          <w:sz w:val="20"/>
        </w:rPr>
        <w:t xml:space="preserve">　２　契約数（累計）は、</w:t>
      </w:r>
      <w:r w:rsidRPr="006A7E0E">
        <w:rPr>
          <w:rFonts w:hint="eastAsia"/>
          <w:sz w:val="20"/>
        </w:rPr>
        <w:t>優先クラス通信機能</w:t>
      </w:r>
      <w:r w:rsidRPr="00ED5F3D">
        <w:rPr>
          <w:rFonts w:hAnsi="ＭＳ ゴシック" w:hint="eastAsia"/>
          <w:bCs/>
          <w:sz w:val="20"/>
        </w:rPr>
        <w:t>を利用したサービスを提供するＩＰ通信網サービスの回線数を記入すること。</w:t>
      </w:r>
    </w:p>
    <w:sectPr w:rsidR="00CD7A85" w:rsidSect="00653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FC" w:rsidRDefault="00D43FFC" w:rsidP="00D43FFC">
      <w:r>
        <w:separator/>
      </w:r>
    </w:p>
  </w:endnote>
  <w:endnote w:type="continuationSeparator" w:id="0">
    <w:p w:rsidR="00D43FFC" w:rsidRDefault="00D43FFC" w:rsidP="00D4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C" w:rsidRDefault="00D43F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C" w:rsidRDefault="00D43F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C" w:rsidRDefault="00D43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FC" w:rsidRDefault="00D43FFC" w:rsidP="00D43FFC">
      <w:r>
        <w:separator/>
      </w:r>
    </w:p>
  </w:footnote>
  <w:footnote w:type="continuationSeparator" w:id="0">
    <w:p w:rsidR="00D43FFC" w:rsidRDefault="00D43FFC" w:rsidP="00D4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C" w:rsidRDefault="00D43F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C" w:rsidRDefault="00D43F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C" w:rsidRDefault="00D43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22"/>
    <w:rsid w:val="0065399D"/>
    <w:rsid w:val="00B73B22"/>
    <w:rsid w:val="00CD7A85"/>
    <w:rsid w:val="00D4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22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FFC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43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FFC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2022-04-19T08:56:00Z</dcterms:created>
  <dcterms:modified xsi:type="dcterms:W3CDTF">2022-04-19T08:56:00Z</dcterms:modified>
</cp:coreProperties>
</file>